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1" w:rsidRPr="00803331" w:rsidRDefault="00803331" w:rsidP="00803331">
      <w:pPr>
        <w:jc w:val="center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>Протокол Общего собрания Ассоциации ОППУ «Метрология энергосбережения»</w:t>
      </w: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Санкт-Петербург                                                                                      </w:t>
      </w:r>
      <w:r w:rsidR="00CA07A9">
        <w:rPr>
          <w:rFonts w:cstheme="minorHAnsi"/>
          <w:sz w:val="24"/>
          <w:szCs w:val="24"/>
        </w:rPr>
        <w:t xml:space="preserve">                     </w:t>
      </w:r>
      <w:r w:rsidR="00E37737" w:rsidRPr="000E6AA0">
        <w:rPr>
          <w:rFonts w:cstheme="minorHAnsi"/>
          <w:sz w:val="24"/>
          <w:szCs w:val="24"/>
        </w:rPr>
        <w:t>28 апреля 2016</w:t>
      </w:r>
      <w:r w:rsidRPr="00803331">
        <w:rPr>
          <w:rFonts w:cstheme="minorHAnsi"/>
          <w:sz w:val="24"/>
          <w:szCs w:val="24"/>
        </w:rPr>
        <w:t xml:space="preserve"> г.</w:t>
      </w:r>
    </w:p>
    <w:p w:rsidR="00803331" w:rsidRPr="00803331" w:rsidRDefault="00803331" w:rsidP="00803331">
      <w:pPr>
        <w:contextualSpacing/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На собрании присутствовали: </w:t>
      </w:r>
    </w:p>
    <w:p w:rsidR="00803331" w:rsidRPr="00803331" w:rsidRDefault="00803331" w:rsidP="00803331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803331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 (ООО НПО «Карат», ООО ИТЦ «Карат»</w:t>
      </w:r>
      <w:r w:rsidRPr="000E6AA0">
        <w:rPr>
          <w:rFonts w:eastAsia="Times New Roman" w:cstheme="minorHAnsi"/>
          <w:sz w:val="24"/>
          <w:szCs w:val="24"/>
          <w:lang w:eastAsia="ru-RU"/>
        </w:rPr>
        <w:t>, ООО «Карат-Сервис»</w:t>
      </w:r>
      <w:r w:rsidRPr="00803331">
        <w:rPr>
          <w:rFonts w:eastAsia="Times New Roman" w:cstheme="minorHAnsi"/>
          <w:sz w:val="24"/>
          <w:szCs w:val="24"/>
          <w:lang w:eastAsia="ru-RU"/>
        </w:rPr>
        <w:t>), Никитин П.Б. (АО «ТЭМ», 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Энергомонтаж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>»</w:t>
      </w:r>
      <w:r w:rsidRPr="000E6AA0">
        <w:rPr>
          <w:rFonts w:eastAsia="Times New Roman" w:cstheme="minorHAnsi"/>
          <w:sz w:val="24"/>
          <w:szCs w:val="24"/>
          <w:lang w:eastAsia="ru-RU"/>
        </w:rPr>
        <w:t>, АО «</w:t>
      </w: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Теплоэнергомонтаж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>», АО НПФ ЛОГИКА</w:t>
      </w:r>
      <w:r w:rsidRPr="00803331">
        <w:rPr>
          <w:rFonts w:eastAsia="Times New Roman" w:cstheme="minorHAnsi"/>
          <w:sz w:val="24"/>
          <w:szCs w:val="24"/>
          <w:lang w:eastAsia="ru-RU"/>
        </w:rPr>
        <w:t>), Минаков А.А. (ЗАО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»),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Резлер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С.И. (ЗАО «ТЕРМОТРОНИК»), Черемисин Б.А. (ООО «ЭКС»),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Гивойно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В.С. (ООО «Поинт»), Волкова Н.В. (ООО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Элта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плюс</w:t>
      </w:r>
      <w:r w:rsidRPr="00803331">
        <w:rPr>
          <w:rFonts w:eastAsia="Times New Roman" w:cstheme="minorHAnsi"/>
          <w:sz w:val="24"/>
          <w:szCs w:val="24"/>
          <w:lang w:eastAsia="ru-RU"/>
        </w:rPr>
        <w:t>»), Меркулов А.В. (ЗАО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Термико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>»), Гришин С.В. (ЗАО «НПК «ВИП</w:t>
      </w:r>
      <w:proofErr w:type="gramEnd"/>
      <w:r w:rsidRPr="00803331">
        <w:rPr>
          <w:rFonts w:eastAsia="Times New Roman" w:cstheme="minorHAnsi"/>
          <w:sz w:val="24"/>
          <w:szCs w:val="24"/>
          <w:lang w:eastAsia="ru-RU"/>
        </w:rPr>
        <w:t>»), Шутова И.В. (ООО «Стэнли</w:t>
      </w:r>
      <w:r w:rsidRPr="000E6AA0">
        <w:rPr>
          <w:rFonts w:eastAsia="Times New Roman" w:cstheme="minorHAnsi"/>
          <w:sz w:val="24"/>
          <w:szCs w:val="24"/>
          <w:lang w:eastAsia="ru-RU"/>
        </w:rPr>
        <w:t>-Комплект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»), 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Неплохов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А.В. (ООО НПП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Элеком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»), Дегтярёв К.Б. (ООО «СКБ Взлет», </w:t>
      </w:r>
      <w:r w:rsidRPr="000E6AA0">
        <w:rPr>
          <w:rFonts w:eastAsia="Times New Roman" w:cstheme="minorHAnsi"/>
          <w:sz w:val="24"/>
          <w:szCs w:val="24"/>
          <w:lang w:eastAsia="ru-RU"/>
        </w:rPr>
        <w:t>АО «Взлет», ООО «</w:t>
      </w: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Техсервис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», </w:t>
      </w:r>
      <w:r w:rsidRPr="00803331">
        <w:rPr>
          <w:rFonts w:eastAsia="Times New Roman" w:cstheme="minorHAnsi"/>
          <w:sz w:val="24"/>
          <w:szCs w:val="24"/>
          <w:lang w:eastAsia="ru-RU"/>
        </w:rPr>
        <w:t>ООО «ТД «Взлет»)</w:t>
      </w:r>
      <w:r w:rsidRPr="000E6AA0">
        <w:rPr>
          <w:rFonts w:eastAsia="Times New Roman" w:cstheme="minorHAnsi"/>
          <w:sz w:val="24"/>
          <w:szCs w:val="24"/>
          <w:lang w:eastAsia="ru-RU"/>
        </w:rPr>
        <w:t>, Алейник Р.В. (ООО «Комплекс»)</w:t>
      </w:r>
      <w:proofErr w:type="gramStart"/>
      <w:r w:rsidRPr="00803331">
        <w:rPr>
          <w:rFonts w:eastAsia="Times New Roman" w:cstheme="minorHAnsi"/>
          <w:sz w:val="24"/>
          <w:szCs w:val="24"/>
          <w:lang w:eastAsia="ru-RU"/>
        </w:rPr>
        <w:t xml:space="preserve"> ,</w:t>
      </w:r>
      <w:proofErr w:type="gram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Чернов Я.М. (ООО «РЭП»), 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По доверенности: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Гришин </w:t>
      </w:r>
      <w:r w:rsidRPr="000E6AA0">
        <w:rPr>
          <w:rFonts w:eastAsia="Times New Roman" w:cstheme="minorHAnsi"/>
          <w:sz w:val="24"/>
          <w:szCs w:val="24"/>
          <w:lang w:eastAsia="ru-RU"/>
        </w:rPr>
        <w:t>Г.В. (ООО «Глобус»</w:t>
      </w:r>
      <w:r w:rsidRPr="00803331">
        <w:rPr>
          <w:rFonts w:eastAsia="Times New Roman" w:cstheme="minorHAnsi"/>
          <w:sz w:val="24"/>
          <w:szCs w:val="24"/>
          <w:lang w:eastAsia="ru-RU"/>
        </w:rPr>
        <w:t>)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Минаков А.А. (ООО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Теплоучет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- Сервис»)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С.Д. (ООО ПП «Технология»)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Никитин П.Б. (ЗАО «НТО «ГАЛАКС»)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Приглашенные лица:</w:t>
      </w:r>
    </w:p>
    <w:p w:rsidR="00803331" w:rsidRPr="000E6AA0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0E6AA0">
        <w:rPr>
          <w:rFonts w:eastAsia="Times New Roman" w:cstheme="minorHAnsi"/>
          <w:sz w:val="24"/>
          <w:szCs w:val="24"/>
          <w:lang w:eastAsia="ru-RU"/>
        </w:rPr>
        <w:t>Митин М.А. (ЗАО «</w:t>
      </w: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>»</w:t>
      </w:r>
      <w:proofErr w:type="gramEnd"/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Сивенцев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А.А. (ООО НПО «Карат»)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Слово взял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: избрать Председателем Общего собрания –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Ледовского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Секретарем Общего собрания –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Скробот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Е.А.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Предложено утвердить повестку Общего собрания:</w:t>
      </w:r>
    </w:p>
    <w:p w:rsidR="00803331" w:rsidRPr="000E6AA0" w:rsidRDefault="00803331" w:rsidP="00803331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Выборы Председателя Совета Ассоциации</w:t>
      </w:r>
    </w:p>
    <w:p w:rsidR="00803331" w:rsidRPr="000E6AA0" w:rsidRDefault="00803331" w:rsidP="00803331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Отчет президента Ассоциации Гришина Г.В. о работе Ассоциации за период декабрь – апрель 2016 года.</w:t>
      </w:r>
    </w:p>
    <w:p w:rsidR="00803331" w:rsidRPr="000E6AA0" w:rsidRDefault="00803331" w:rsidP="00803331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Внесение изменений в план-график проверок членов СРО на предмет выдачи допусков СРО.</w:t>
      </w:r>
    </w:p>
    <w:p w:rsidR="00803331" w:rsidRPr="000E6AA0" w:rsidRDefault="00803331" w:rsidP="00803331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Обсуждение текущего и перспективного бюджетов Ассоциации, решение по их исполнению.</w:t>
      </w:r>
    </w:p>
    <w:p w:rsidR="00803331" w:rsidRPr="000E6AA0" w:rsidRDefault="00803331" w:rsidP="00803331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Функционирование системы добровольной сертификации.</w:t>
      </w:r>
    </w:p>
    <w:p w:rsidR="00803331" w:rsidRPr="000E6AA0" w:rsidRDefault="00803331" w:rsidP="00803331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 xml:space="preserve">Разное.     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ПЕРВОМУ ВОПРОСУ</w:t>
      </w: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Слово взяли </w:t>
      </w:r>
      <w:proofErr w:type="spellStart"/>
      <w:r w:rsidRPr="00803331">
        <w:rPr>
          <w:rFonts w:cstheme="minorHAnsi"/>
          <w:sz w:val="24"/>
          <w:szCs w:val="24"/>
        </w:rPr>
        <w:t>Ледовский</w:t>
      </w:r>
      <w:proofErr w:type="spellEnd"/>
      <w:r w:rsidRPr="00803331">
        <w:rPr>
          <w:rFonts w:cstheme="minorHAnsi"/>
          <w:sz w:val="24"/>
          <w:szCs w:val="24"/>
        </w:rPr>
        <w:t xml:space="preserve"> С.Д., Никитин П.Б.</w:t>
      </w:r>
    </w:p>
    <w:p w:rsidR="00803331" w:rsidRPr="00803331" w:rsidRDefault="00803331" w:rsidP="00803331">
      <w:pPr>
        <w:jc w:val="both"/>
        <w:rPr>
          <w:rFonts w:cstheme="minorHAnsi"/>
          <w:b/>
          <w:sz w:val="24"/>
          <w:szCs w:val="24"/>
        </w:rPr>
      </w:pPr>
      <w:r w:rsidRPr="00803331">
        <w:rPr>
          <w:rFonts w:cstheme="minorHAnsi"/>
          <w:b/>
          <w:sz w:val="24"/>
          <w:szCs w:val="24"/>
        </w:rPr>
        <w:lastRenderedPageBreak/>
        <w:t>Принято</w:t>
      </w:r>
      <w:proofErr w:type="gramStart"/>
      <w:r w:rsidRPr="00803331">
        <w:rPr>
          <w:rFonts w:cstheme="minorHAnsi"/>
          <w:b/>
          <w:sz w:val="24"/>
          <w:szCs w:val="24"/>
        </w:rPr>
        <w:t xml:space="preserve"> :</w:t>
      </w:r>
      <w:proofErr w:type="gramEnd"/>
      <w:r w:rsidRPr="000E6AA0">
        <w:rPr>
          <w:rFonts w:cstheme="minorHAnsi"/>
          <w:b/>
          <w:sz w:val="24"/>
          <w:szCs w:val="24"/>
        </w:rPr>
        <w:t xml:space="preserve"> </w:t>
      </w:r>
      <w:r w:rsidRPr="00803331">
        <w:rPr>
          <w:rFonts w:cstheme="minorHAnsi"/>
          <w:sz w:val="24"/>
          <w:szCs w:val="24"/>
        </w:rPr>
        <w:t xml:space="preserve">Продлить полномочия </w:t>
      </w:r>
      <w:proofErr w:type="spellStart"/>
      <w:r w:rsidRPr="00803331">
        <w:rPr>
          <w:rFonts w:cstheme="minorHAnsi"/>
          <w:sz w:val="24"/>
          <w:szCs w:val="24"/>
        </w:rPr>
        <w:t>Ледовского</w:t>
      </w:r>
      <w:proofErr w:type="spellEnd"/>
      <w:r w:rsidRPr="00803331">
        <w:rPr>
          <w:rFonts w:cstheme="minorHAnsi"/>
          <w:sz w:val="24"/>
          <w:szCs w:val="24"/>
        </w:rPr>
        <w:t xml:space="preserve"> С.Д. как Председателя Сове</w:t>
      </w:r>
      <w:r w:rsidRPr="000E6AA0">
        <w:rPr>
          <w:rFonts w:cstheme="minorHAnsi"/>
          <w:sz w:val="24"/>
          <w:szCs w:val="24"/>
        </w:rPr>
        <w:t>та Ассоциации</w:t>
      </w:r>
      <w:r w:rsidRPr="00803331">
        <w:rPr>
          <w:rFonts w:cstheme="minorHAnsi"/>
          <w:sz w:val="24"/>
          <w:szCs w:val="24"/>
        </w:rPr>
        <w:t xml:space="preserve"> ещё на 1 год.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0E6AA0" w:rsidRDefault="00803331" w:rsidP="000E6AA0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0E6AA0" w:rsidRPr="00803331" w:rsidRDefault="000E6AA0" w:rsidP="000E6AA0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ВТОРОМУ ВОПРОСУ</w:t>
      </w:r>
    </w:p>
    <w:p w:rsidR="00E37737" w:rsidRPr="000E6AA0" w:rsidRDefault="00803331" w:rsidP="00803331">
      <w:pPr>
        <w:jc w:val="both"/>
        <w:rPr>
          <w:rFonts w:cstheme="minorHAnsi"/>
          <w:b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Заслушан отчет президента  Гришина Г.В. по работе Ассоциации </w:t>
      </w:r>
      <w:r w:rsidR="00E37737" w:rsidRPr="000E6AA0">
        <w:rPr>
          <w:rFonts w:cstheme="minorHAnsi"/>
          <w:sz w:val="24"/>
          <w:szCs w:val="24"/>
        </w:rPr>
        <w:t xml:space="preserve">ОППУ </w:t>
      </w:r>
      <w:r w:rsidRPr="00803331">
        <w:rPr>
          <w:rFonts w:cstheme="minorHAnsi"/>
          <w:sz w:val="24"/>
          <w:szCs w:val="24"/>
        </w:rPr>
        <w:t xml:space="preserve">«Метрология Энергосбережения» </w:t>
      </w:r>
      <w:r w:rsidR="00E37737" w:rsidRPr="000E6AA0">
        <w:rPr>
          <w:rFonts w:cstheme="minorHAnsi"/>
          <w:sz w:val="24"/>
          <w:szCs w:val="24"/>
        </w:rPr>
        <w:t>период декабрь – апрель 2016 года</w:t>
      </w:r>
      <w:r w:rsidR="00E37737" w:rsidRPr="000E6AA0">
        <w:rPr>
          <w:rFonts w:cstheme="minorHAnsi"/>
          <w:b/>
          <w:sz w:val="24"/>
          <w:szCs w:val="24"/>
        </w:rPr>
        <w:t xml:space="preserve"> </w:t>
      </w:r>
    </w:p>
    <w:p w:rsidR="00803331" w:rsidRPr="00803331" w:rsidRDefault="00803331" w:rsidP="00803331">
      <w:pPr>
        <w:jc w:val="both"/>
        <w:rPr>
          <w:rFonts w:cstheme="minorHAnsi"/>
          <w:b/>
          <w:sz w:val="24"/>
          <w:szCs w:val="24"/>
        </w:rPr>
      </w:pPr>
      <w:r w:rsidRPr="00803331">
        <w:rPr>
          <w:rFonts w:cstheme="minorHAnsi"/>
          <w:b/>
          <w:sz w:val="24"/>
          <w:szCs w:val="24"/>
        </w:rPr>
        <w:t>Предложено:</w:t>
      </w:r>
    </w:p>
    <w:p w:rsidR="00803331" w:rsidRPr="00803331" w:rsidRDefault="00E37737" w:rsidP="00803331">
      <w:pPr>
        <w:jc w:val="both"/>
        <w:rPr>
          <w:rFonts w:cstheme="minorHAnsi"/>
          <w:sz w:val="24"/>
          <w:szCs w:val="24"/>
        </w:rPr>
      </w:pPr>
      <w:r w:rsidRPr="000E6AA0">
        <w:rPr>
          <w:rFonts w:cstheme="minorHAnsi"/>
          <w:sz w:val="24"/>
          <w:szCs w:val="24"/>
        </w:rPr>
        <w:t>Отчет президента принять. Учесть замечания по графику проверок на получение допуска СРО.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ТРЕТЬЕМУ ВОПРОСУ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E37737" w:rsidRPr="000E6AA0" w:rsidRDefault="00E37737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 xml:space="preserve">Утвердить график проверок на соответствие требованиям НТД СРО Ассоциация ОППУ «Метрология Энергосбережения»  в частном порядке. </w:t>
      </w:r>
      <w:r w:rsidRPr="000E6AA0">
        <w:rPr>
          <w:rFonts w:eastAsia="Times New Roman" w:cstheme="minorHAnsi"/>
          <w:b/>
          <w:sz w:val="24"/>
          <w:szCs w:val="24"/>
          <w:lang w:eastAsia="ru-RU"/>
        </w:rPr>
        <w:t>Провести проверки до 17 августа.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0E6AA0" w:rsidRDefault="00803331" w:rsidP="00803331">
      <w:pPr>
        <w:tabs>
          <w:tab w:val="left" w:pos="354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ЧЕТВЕРТОМУ ВОПРОСУ</w:t>
      </w:r>
    </w:p>
    <w:p w:rsidR="00867513" w:rsidRPr="00803331" w:rsidRDefault="00867513" w:rsidP="00867513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803331" w:rsidRPr="000E6AA0" w:rsidRDefault="00E37737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1) Одобрить предложение по продолжению проверок за счет текущего бюджета.</w:t>
      </w:r>
    </w:p>
    <w:p w:rsidR="00E37737" w:rsidRPr="00803331" w:rsidRDefault="00E37737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2) Делегировать Совету Ассоциации оценку стоимости проверок для новых участников СРО и 2</w:t>
      </w:r>
      <w:r w:rsidR="000E6AA0" w:rsidRPr="000E6AA0">
        <w:rPr>
          <w:rFonts w:eastAsia="Times New Roman" w:cstheme="minorHAnsi"/>
          <w:sz w:val="24"/>
          <w:szCs w:val="24"/>
          <w:lang w:eastAsia="ru-RU"/>
        </w:rPr>
        <w:t>-го</w:t>
      </w:r>
      <w:r w:rsidRPr="000E6AA0">
        <w:rPr>
          <w:rFonts w:eastAsia="Times New Roman" w:cstheme="minorHAnsi"/>
          <w:sz w:val="24"/>
          <w:szCs w:val="24"/>
          <w:lang w:eastAsia="ru-RU"/>
        </w:rPr>
        <w:t xml:space="preserve"> года проверок</w:t>
      </w:r>
      <w:proofErr w:type="gramStart"/>
      <w:r w:rsidRPr="000E6AA0">
        <w:rPr>
          <w:rFonts w:eastAsia="Times New Roman" w:cstheme="minorHAnsi"/>
          <w:sz w:val="24"/>
          <w:szCs w:val="24"/>
          <w:lang w:eastAsia="ru-RU"/>
        </w:rPr>
        <w:t xml:space="preserve"> .</w:t>
      </w:r>
      <w:proofErr w:type="gram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E6AA0">
        <w:rPr>
          <w:rFonts w:eastAsia="Times New Roman" w:cstheme="minorHAnsi"/>
          <w:b/>
          <w:sz w:val="24"/>
          <w:szCs w:val="24"/>
          <w:lang w:eastAsia="ru-RU"/>
        </w:rPr>
        <w:t xml:space="preserve">Срок </w:t>
      </w:r>
      <w:r w:rsidR="00867513" w:rsidRPr="000E6AA0">
        <w:rPr>
          <w:rFonts w:eastAsia="Times New Roman" w:cstheme="minorHAnsi"/>
          <w:b/>
          <w:sz w:val="24"/>
          <w:szCs w:val="24"/>
          <w:lang w:eastAsia="ru-RU"/>
        </w:rPr>
        <w:t xml:space="preserve">- </w:t>
      </w:r>
      <w:r w:rsidRPr="000E6AA0">
        <w:rPr>
          <w:rFonts w:eastAsia="Times New Roman" w:cstheme="minorHAnsi"/>
          <w:b/>
          <w:sz w:val="24"/>
          <w:szCs w:val="24"/>
          <w:lang w:eastAsia="ru-RU"/>
        </w:rPr>
        <w:t>до конца 2016 года.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</w:t>
      </w:r>
    </w:p>
    <w:p w:rsidR="00867513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867513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867513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803331" w:rsidRPr="000E6AA0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ПО ПЯТОМУ ВОПРОСУ</w:t>
      </w:r>
    </w:p>
    <w:p w:rsidR="00867513" w:rsidRPr="00803331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867513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lastRenderedPageBreak/>
        <w:t>Принять к сведению работу объединения по добровольной сертификации.</w:t>
      </w:r>
    </w:p>
    <w:p w:rsidR="00803331" w:rsidRPr="00803331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 xml:space="preserve">Президенту СРО Гришину Г.В. подготовить бюджет, дорожную карту по созданию органа по добровольной сертификации. </w:t>
      </w:r>
      <w:r w:rsidRPr="000E6AA0">
        <w:rPr>
          <w:rFonts w:eastAsia="Times New Roman" w:cstheme="minorHAnsi"/>
          <w:b/>
          <w:sz w:val="24"/>
          <w:szCs w:val="24"/>
          <w:lang w:eastAsia="ru-RU"/>
        </w:rPr>
        <w:t>Срок – до 1 июня.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0E6AA0">
        <w:rPr>
          <w:rFonts w:eastAsia="Times New Roman" w:cstheme="minorHAnsi"/>
          <w:b/>
          <w:sz w:val="24"/>
          <w:szCs w:val="24"/>
          <w:lang w:eastAsia="ru-RU"/>
        </w:rPr>
        <w:t>ПО ШЕСТОМУ ВОПРОСУ</w:t>
      </w:r>
    </w:p>
    <w:p w:rsidR="00867513" w:rsidRPr="000E6AA0" w:rsidRDefault="00867513" w:rsidP="00867513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867513" w:rsidRPr="00803331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 xml:space="preserve">1) В связи </w:t>
      </w:r>
      <w:r w:rsidR="000E6AA0" w:rsidRPr="000E6AA0">
        <w:rPr>
          <w:rFonts w:eastAsia="Times New Roman" w:cstheme="minorHAnsi"/>
          <w:sz w:val="24"/>
          <w:szCs w:val="24"/>
          <w:lang w:eastAsia="ru-RU"/>
        </w:rPr>
        <w:t>с изменение юридического адреса Ассоциации ОППУ «Метрология Энергосбережения»</w:t>
      </w:r>
      <w:r w:rsidRPr="000E6AA0">
        <w:rPr>
          <w:rFonts w:eastAsia="Times New Roman" w:cstheme="minorHAnsi"/>
          <w:sz w:val="24"/>
          <w:szCs w:val="24"/>
          <w:lang w:eastAsia="ru-RU"/>
        </w:rPr>
        <w:t xml:space="preserve"> внести изменения в Устав Ассоциации.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0E6AA0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867513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67513" w:rsidRPr="000E6AA0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2) Поднять ежемесячные взносы ассоциированных членов Ассоциации до 4 000 рублей.</w:t>
      </w:r>
    </w:p>
    <w:p w:rsidR="00867513" w:rsidRPr="00803331" w:rsidRDefault="00867513" w:rsidP="00867513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«За» —  19</w:t>
      </w:r>
    </w:p>
    <w:p w:rsidR="00867513" w:rsidRPr="00803331" w:rsidRDefault="00867513" w:rsidP="00867513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67513" w:rsidRPr="00803331" w:rsidRDefault="00867513" w:rsidP="00867513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«Воздержались» — 7</w:t>
      </w:r>
    </w:p>
    <w:p w:rsidR="00867513" w:rsidRPr="00803331" w:rsidRDefault="00867513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Решение принято большинством голосов.</w:t>
      </w:r>
    </w:p>
    <w:p w:rsidR="00C91D2B" w:rsidRDefault="00C91D2B">
      <w:pPr>
        <w:rPr>
          <w:rFonts w:cstheme="minorHAnsi"/>
          <w:sz w:val="24"/>
          <w:szCs w:val="24"/>
        </w:rPr>
      </w:pPr>
    </w:p>
    <w:p w:rsidR="000E6AA0" w:rsidRDefault="000E6AA0">
      <w:pPr>
        <w:rPr>
          <w:rFonts w:cstheme="minorHAnsi"/>
          <w:sz w:val="24"/>
          <w:szCs w:val="24"/>
        </w:rPr>
      </w:pPr>
    </w:p>
    <w:p w:rsidR="000E6AA0" w:rsidRDefault="000E6AA0" w:rsidP="000E6AA0">
      <w:pPr>
        <w:tabs>
          <w:tab w:val="left" w:pos="3540"/>
        </w:tabs>
        <w:spacing w:after="0"/>
      </w:pPr>
      <w:r>
        <w:t xml:space="preserve">Председатель Общего собрания                                                                                     </w:t>
      </w:r>
      <w:proofErr w:type="spellStart"/>
      <w:r>
        <w:t>Ледовский</w:t>
      </w:r>
      <w:proofErr w:type="spellEnd"/>
      <w:r>
        <w:t xml:space="preserve"> С.Д.</w:t>
      </w:r>
    </w:p>
    <w:p w:rsidR="000E6AA0" w:rsidRDefault="000E6AA0" w:rsidP="000E6AA0">
      <w:pPr>
        <w:tabs>
          <w:tab w:val="left" w:pos="3540"/>
        </w:tabs>
        <w:spacing w:after="0"/>
      </w:pPr>
      <w:bookmarkStart w:id="0" w:name="_GoBack"/>
      <w:bookmarkEnd w:id="0"/>
    </w:p>
    <w:p w:rsidR="000E6AA0" w:rsidRDefault="000E6AA0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  <w:r>
        <w:t xml:space="preserve">Секретарь Общего собрания                                                                                              </w:t>
      </w:r>
      <w:proofErr w:type="spellStart"/>
      <w:r>
        <w:t>Скробот</w:t>
      </w:r>
      <w:proofErr w:type="spellEnd"/>
      <w:r>
        <w:t xml:space="preserve"> Е.А.</w:t>
      </w:r>
    </w:p>
    <w:p w:rsidR="000E6AA0" w:rsidRPr="000E6AA0" w:rsidRDefault="000E6AA0">
      <w:pPr>
        <w:rPr>
          <w:rFonts w:cstheme="minorHAnsi"/>
          <w:sz w:val="24"/>
          <w:szCs w:val="24"/>
        </w:rPr>
      </w:pPr>
    </w:p>
    <w:sectPr w:rsidR="000E6AA0" w:rsidRPr="000E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425"/>
    <w:multiLevelType w:val="hybridMultilevel"/>
    <w:tmpl w:val="F7643D5C"/>
    <w:lvl w:ilvl="0" w:tplc="4A7029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E"/>
    <w:rsid w:val="000E6AA0"/>
    <w:rsid w:val="00200991"/>
    <w:rsid w:val="006922FC"/>
    <w:rsid w:val="00803331"/>
    <w:rsid w:val="00866D38"/>
    <w:rsid w:val="00867513"/>
    <w:rsid w:val="00BD0F0E"/>
    <w:rsid w:val="00C91D2B"/>
    <w:rsid w:val="00CA07A9"/>
    <w:rsid w:val="00E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Скробот Елизавета Алексеевна</cp:lastModifiedBy>
  <cp:revision>9</cp:revision>
  <cp:lastPrinted>2016-05-23T07:18:00Z</cp:lastPrinted>
  <dcterms:created xsi:type="dcterms:W3CDTF">2016-05-04T07:43:00Z</dcterms:created>
  <dcterms:modified xsi:type="dcterms:W3CDTF">2016-11-25T14:52:00Z</dcterms:modified>
</cp:coreProperties>
</file>